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5326"/>
        <w:tblW w:w="9492" w:type="dxa"/>
        <w:tblLook w:val="04A0" w:firstRow="1" w:lastRow="0" w:firstColumn="1" w:lastColumn="0" w:noHBand="0" w:noVBand="1"/>
      </w:tblPr>
      <w:tblGrid>
        <w:gridCol w:w="543"/>
        <w:gridCol w:w="5369"/>
        <w:gridCol w:w="690"/>
        <w:gridCol w:w="1099"/>
        <w:gridCol w:w="1791"/>
      </w:tblGrid>
      <w:tr w:rsidR="007922DD" w:rsidTr="00864A45">
        <w:trPr>
          <w:trHeight w:val="580"/>
        </w:trPr>
        <w:tc>
          <w:tcPr>
            <w:tcW w:w="543" w:type="dxa"/>
            <w:vAlign w:val="center"/>
          </w:tcPr>
          <w:p w:rsidR="007922DD" w:rsidRDefault="007922DD" w:rsidP="00864A45">
            <w:r>
              <w:t>Lp.</w:t>
            </w:r>
          </w:p>
        </w:tc>
        <w:tc>
          <w:tcPr>
            <w:tcW w:w="5369" w:type="dxa"/>
            <w:vAlign w:val="center"/>
          </w:tcPr>
          <w:p w:rsidR="007922DD" w:rsidRDefault="007922DD" w:rsidP="00864A45">
            <w:r>
              <w:t>Opis</w:t>
            </w:r>
          </w:p>
        </w:tc>
        <w:tc>
          <w:tcPr>
            <w:tcW w:w="690" w:type="dxa"/>
            <w:vAlign w:val="center"/>
          </w:tcPr>
          <w:p w:rsidR="007922DD" w:rsidRDefault="007922DD" w:rsidP="00864A45">
            <w:pPr>
              <w:ind w:right="-602"/>
            </w:pPr>
            <w:r>
              <w:t xml:space="preserve">jedn. </w:t>
            </w:r>
          </w:p>
        </w:tc>
        <w:tc>
          <w:tcPr>
            <w:tcW w:w="1099" w:type="dxa"/>
            <w:vAlign w:val="center"/>
          </w:tcPr>
          <w:p w:rsidR="007922DD" w:rsidRDefault="007922DD" w:rsidP="00864A45">
            <w:r>
              <w:t>ilość</w:t>
            </w:r>
          </w:p>
        </w:tc>
        <w:tc>
          <w:tcPr>
            <w:tcW w:w="1791" w:type="dxa"/>
            <w:vAlign w:val="center"/>
          </w:tcPr>
          <w:p w:rsidR="007922DD" w:rsidRDefault="007922DD" w:rsidP="00864A45">
            <w:r>
              <w:t>cena jedn.</w:t>
            </w:r>
            <w:r w:rsidR="004549DE">
              <w:t xml:space="preserve"> </w:t>
            </w:r>
            <w:r>
              <w:t>netto</w:t>
            </w:r>
          </w:p>
        </w:tc>
      </w:tr>
      <w:tr w:rsidR="007922DD" w:rsidTr="00864A45">
        <w:trPr>
          <w:trHeight w:val="602"/>
        </w:trPr>
        <w:tc>
          <w:tcPr>
            <w:tcW w:w="543" w:type="dxa"/>
            <w:vAlign w:val="center"/>
          </w:tcPr>
          <w:p w:rsidR="007922DD" w:rsidRDefault="007922DD" w:rsidP="00864A45">
            <w:pPr>
              <w:pStyle w:val="Akapitzlist"/>
              <w:numPr>
                <w:ilvl w:val="0"/>
                <w:numId w:val="2"/>
              </w:numPr>
              <w:ind w:hanging="698"/>
            </w:pPr>
          </w:p>
        </w:tc>
        <w:tc>
          <w:tcPr>
            <w:tcW w:w="5369" w:type="dxa"/>
            <w:vAlign w:val="center"/>
          </w:tcPr>
          <w:p w:rsidR="007922DD" w:rsidRDefault="007922DD" w:rsidP="00864A45">
            <w:pPr>
              <w:ind w:firstLine="28"/>
            </w:pPr>
            <w:r>
              <w:t>Ciągnik rolniczy</w:t>
            </w:r>
          </w:p>
        </w:tc>
        <w:tc>
          <w:tcPr>
            <w:tcW w:w="690" w:type="dxa"/>
            <w:vAlign w:val="center"/>
          </w:tcPr>
          <w:p w:rsidR="007922DD" w:rsidRDefault="007922DD" w:rsidP="00864A45">
            <w:r>
              <w:t>szt.</w:t>
            </w:r>
          </w:p>
        </w:tc>
        <w:tc>
          <w:tcPr>
            <w:tcW w:w="1099" w:type="dxa"/>
            <w:vAlign w:val="center"/>
          </w:tcPr>
          <w:p w:rsidR="007922DD" w:rsidRDefault="007922DD" w:rsidP="00864A45">
            <w:r>
              <w:t>1</w:t>
            </w:r>
          </w:p>
        </w:tc>
        <w:tc>
          <w:tcPr>
            <w:tcW w:w="1791" w:type="dxa"/>
            <w:vAlign w:val="center"/>
          </w:tcPr>
          <w:p w:rsidR="007922DD" w:rsidRDefault="007922DD" w:rsidP="00864A45"/>
        </w:tc>
      </w:tr>
      <w:tr w:rsidR="007922DD" w:rsidTr="00864A45">
        <w:trPr>
          <w:trHeight w:val="580"/>
        </w:trPr>
        <w:tc>
          <w:tcPr>
            <w:tcW w:w="543" w:type="dxa"/>
            <w:vAlign w:val="center"/>
          </w:tcPr>
          <w:p w:rsidR="007922DD" w:rsidRDefault="007922DD" w:rsidP="00864A45">
            <w:pPr>
              <w:pStyle w:val="Akapitzlist"/>
              <w:numPr>
                <w:ilvl w:val="0"/>
                <w:numId w:val="2"/>
              </w:numPr>
              <w:ind w:hanging="720"/>
            </w:pPr>
          </w:p>
        </w:tc>
        <w:tc>
          <w:tcPr>
            <w:tcW w:w="5369" w:type="dxa"/>
            <w:vAlign w:val="center"/>
          </w:tcPr>
          <w:p w:rsidR="007922DD" w:rsidRDefault="007922DD" w:rsidP="00864A45">
            <w:r>
              <w:t>Ramię wysięgnikowe tylne wraz z głowicą koszącą</w:t>
            </w:r>
          </w:p>
        </w:tc>
        <w:tc>
          <w:tcPr>
            <w:tcW w:w="690" w:type="dxa"/>
            <w:vAlign w:val="center"/>
          </w:tcPr>
          <w:p w:rsidR="007922DD" w:rsidRDefault="007922DD" w:rsidP="00864A45">
            <w:r>
              <w:t>szt.</w:t>
            </w:r>
          </w:p>
        </w:tc>
        <w:tc>
          <w:tcPr>
            <w:tcW w:w="1099" w:type="dxa"/>
            <w:vAlign w:val="center"/>
          </w:tcPr>
          <w:p w:rsidR="007922DD" w:rsidRDefault="007922DD" w:rsidP="00864A45">
            <w:r>
              <w:t>1</w:t>
            </w:r>
          </w:p>
        </w:tc>
        <w:tc>
          <w:tcPr>
            <w:tcW w:w="1791" w:type="dxa"/>
            <w:vAlign w:val="center"/>
          </w:tcPr>
          <w:p w:rsidR="007922DD" w:rsidRDefault="007922DD" w:rsidP="00864A45"/>
        </w:tc>
      </w:tr>
      <w:tr w:rsidR="007922DD" w:rsidTr="00864A45">
        <w:trPr>
          <w:trHeight w:val="580"/>
        </w:trPr>
        <w:tc>
          <w:tcPr>
            <w:tcW w:w="543" w:type="dxa"/>
            <w:vAlign w:val="center"/>
          </w:tcPr>
          <w:p w:rsidR="007922DD" w:rsidRDefault="007922DD" w:rsidP="00864A45">
            <w:pPr>
              <w:pStyle w:val="Akapitzlist"/>
              <w:numPr>
                <w:ilvl w:val="0"/>
                <w:numId w:val="2"/>
              </w:numPr>
              <w:ind w:hanging="720"/>
            </w:pPr>
          </w:p>
        </w:tc>
        <w:tc>
          <w:tcPr>
            <w:tcW w:w="5369" w:type="dxa"/>
            <w:vAlign w:val="center"/>
          </w:tcPr>
          <w:p w:rsidR="007922DD" w:rsidRDefault="007922DD" w:rsidP="00864A45">
            <w:r>
              <w:t>Kosiarka bijakowa</w:t>
            </w:r>
          </w:p>
        </w:tc>
        <w:tc>
          <w:tcPr>
            <w:tcW w:w="690" w:type="dxa"/>
            <w:vAlign w:val="center"/>
          </w:tcPr>
          <w:p w:rsidR="007922DD" w:rsidRDefault="007922DD" w:rsidP="00864A45">
            <w:r>
              <w:t>szt.</w:t>
            </w:r>
          </w:p>
        </w:tc>
        <w:tc>
          <w:tcPr>
            <w:tcW w:w="1099" w:type="dxa"/>
            <w:vAlign w:val="center"/>
          </w:tcPr>
          <w:p w:rsidR="007922DD" w:rsidRDefault="007922DD" w:rsidP="00864A45">
            <w:r>
              <w:t>1</w:t>
            </w:r>
          </w:p>
        </w:tc>
        <w:tc>
          <w:tcPr>
            <w:tcW w:w="1791" w:type="dxa"/>
            <w:vAlign w:val="center"/>
          </w:tcPr>
          <w:p w:rsidR="007922DD" w:rsidRDefault="007922DD" w:rsidP="00864A45"/>
        </w:tc>
      </w:tr>
      <w:tr w:rsidR="007922DD" w:rsidTr="00864A45">
        <w:trPr>
          <w:trHeight w:val="580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922DD" w:rsidRDefault="007922DD" w:rsidP="00864A45">
            <w:pPr>
              <w:pStyle w:val="Akapitzlist"/>
              <w:numPr>
                <w:ilvl w:val="0"/>
                <w:numId w:val="2"/>
              </w:numPr>
              <w:ind w:hanging="720"/>
            </w:pPr>
          </w:p>
        </w:tc>
        <w:tc>
          <w:tcPr>
            <w:tcW w:w="5369" w:type="dxa"/>
            <w:tcBorders>
              <w:bottom w:val="single" w:sz="4" w:space="0" w:color="auto"/>
            </w:tcBorders>
            <w:vAlign w:val="center"/>
          </w:tcPr>
          <w:p w:rsidR="007922DD" w:rsidRDefault="007922DD" w:rsidP="00864A45">
            <w:r>
              <w:t xml:space="preserve">Frezarka do pni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7922DD" w:rsidRDefault="007922DD" w:rsidP="00864A45">
            <w:r>
              <w:t>szt.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7922DD" w:rsidRDefault="007922DD" w:rsidP="00864A45">
            <w:r>
              <w:t>1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7922DD" w:rsidRDefault="007922DD" w:rsidP="00864A45"/>
        </w:tc>
      </w:tr>
      <w:tr w:rsidR="007922DD" w:rsidTr="00864A45">
        <w:trPr>
          <w:trHeight w:val="841"/>
        </w:trPr>
        <w:tc>
          <w:tcPr>
            <w:tcW w:w="543" w:type="dxa"/>
            <w:vAlign w:val="center"/>
          </w:tcPr>
          <w:p w:rsidR="007922DD" w:rsidRDefault="007922DD" w:rsidP="00864A45">
            <w:pPr>
              <w:pStyle w:val="Akapitzlist"/>
              <w:numPr>
                <w:ilvl w:val="0"/>
                <w:numId w:val="2"/>
              </w:numPr>
              <w:ind w:hanging="720"/>
            </w:pPr>
          </w:p>
        </w:tc>
        <w:tc>
          <w:tcPr>
            <w:tcW w:w="5369" w:type="dxa"/>
            <w:vAlign w:val="center"/>
          </w:tcPr>
          <w:p w:rsidR="007922DD" w:rsidRDefault="007922DD" w:rsidP="00864A45">
            <w:r>
              <w:t>Pilarka tarczowa</w:t>
            </w:r>
          </w:p>
        </w:tc>
        <w:tc>
          <w:tcPr>
            <w:tcW w:w="690" w:type="dxa"/>
            <w:vAlign w:val="center"/>
          </w:tcPr>
          <w:p w:rsidR="007922DD" w:rsidRDefault="007922DD" w:rsidP="00864A45">
            <w:r>
              <w:t>szt.</w:t>
            </w:r>
          </w:p>
        </w:tc>
        <w:tc>
          <w:tcPr>
            <w:tcW w:w="1099" w:type="dxa"/>
            <w:vAlign w:val="center"/>
          </w:tcPr>
          <w:p w:rsidR="007922DD" w:rsidRDefault="007922DD" w:rsidP="00864A45">
            <w:r>
              <w:t>1</w:t>
            </w:r>
          </w:p>
        </w:tc>
        <w:tc>
          <w:tcPr>
            <w:tcW w:w="1791" w:type="dxa"/>
            <w:vAlign w:val="center"/>
          </w:tcPr>
          <w:p w:rsidR="007922DD" w:rsidRDefault="007922DD" w:rsidP="00864A45"/>
        </w:tc>
      </w:tr>
      <w:tr w:rsidR="00864A45" w:rsidTr="00864A45">
        <w:trPr>
          <w:trHeight w:val="47"/>
        </w:trPr>
        <w:tc>
          <w:tcPr>
            <w:tcW w:w="9492" w:type="dxa"/>
            <w:gridSpan w:val="5"/>
            <w:shd w:val="clear" w:color="auto" w:fill="595959" w:themeFill="text1" w:themeFillTint="A6"/>
            <w:vAlign w:val="center"/>
          </w:tcPr>
          <w:p w:rsidR="00864A45" w:rsidRPr="00864A45" w:rsidRDefault="00864A45" w:rsidP="00864A45">
            <w:pPr>
              <w:rPr>
                <w:sz w:val="4"/>
              </w:rPr>
            </w:pPr>
          </w:p>
        </w:tc>
      </w:tr>
      <w:tr w:rsidR="007922DD" w:rsidTr="00864A45">
        <w:trPr>
          <w:trHeight w:val="580"/>
        </w:trPr>
        <w:tc>
          <w:tcPr>
            <w:tcW w:w="543" w:type="dxa"/>
            <w:vAlign w:val="center"/>
          </w:tcPr>
          <w:p w:rsidR="007922DD" w:rsidRDefault="007922DD" w:rsidP="00864A45">
            <w:pPr>
              <w:pStyle w:val="Akapitzlist"/>
              <w:numPr>
                <w:ilvl w:val="0"/>
                <w:numId w:val="2"/>
              </w:numPr>
              <w:ind w:hanging="698"/>
            </w:pPr>
          </w:p>
        </w:tc>
        <w:tc>
          <w:tcPr>
            <w:tcW w:w="5369" w:type="dxa"/>
            <w:vAlign w:val="center"/>
          </w:tcPr>
          <w:p w:rsidR="007922DD" w:rsidRDefault="007922DD" w:rsidP="00864A45">
            <w:r>
              <w:t>Razem  netto</w:t>
            </w:r>
          </w:p>
        </w:tc>
        <w:tc>
          <w:tcPr>
            <w:tcW w:w="3580" w:type="dxa"/>
            <w:gridSpan w:val="3"/>
            <w:vAlign w:val="center"/>
          </w:tcPr>
          <w:p w:rsidR="007922DD" w:rsidRDefault="007922DD" w:rsidP="00864A45"/>
        </w:tc>
      </w:tr>
      <w:tr w:rsidR="007922DD" w:rsidTr="00864A45">
        <w:trPr>
          <w:trHeight w:val="588"/>
        </w:trPr>
        <w:tc>
          <w:tcPr>
            <w:tcW w:w="543" w:type="dxa"/>
            <w:vAlign w:val="center"/>
          </w:tcPr>
          <w:p w:rsidR="007922DD" w:rsidRDefault="007922DD" w:rsidP="00864A45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ind w:hanging="698"/>
            </w:pPr>
          </w:p>
        </w:tc>
        <w:tc>
          <w:tcPr>
            <w:tcW w:w="5369" w:type="dxa"/>
            <w:vAlign w:val="center"/>
          </w:tcPr>
          <w:p w:rsidR="007922DD" w:rsidRDefault="007922DD" w:rsidP="00864A45">
            <w:r>
              <w:t>Podatek VAT</w:t>
            </w:r>
          </w:p>
        </w:tc>
        <w:tc>
          <w:tcPr>
            <w:tcW w:w="3580" w:type="dxa"/>
            <w:gridSpan w:val="3"/>
            <w:vAlign w:val="center"/>
          </w:tcPr>
          <w:p w:rsidR="007922DD" w:rsidRDefault="007922DD" w:rsidP="00864A45"/>
        </w:tc>
      </w:tr>
      <w:tr w:rsidR="007922DD" w:rsidTr="00864A45">
        <w:trPr>
          <w:trHeight w:val="628"/>
        </w:trPr>
        <w:tc>
          <w:tcPr>
            <w:tcW w:w="543" w:type="dxa"/>
            <w:vAlign w:val="center"/>
          </w:tcPr>
          <w:p w:rsidR="007922DD" w:rsidRDefault="007922DD" w:rsidP="00864A45">
            <w:pPr>
              <w:pStyle w:val="Akapitzlist"/>
              <w:numPr>
                <w:ilvl w:val="0"/>
                <w:numId w:val="2"/>
              </w:numPr>
              <w:ind w:hanging="698"/>
            </w:pPr>
          </w:p>
        </w:tc>
        <w:tc>
          <w:tcPr>
            <w:tcW w:w="5369" w:type="dxa"/>
            <w:vAlign w:val="center"/>
          </w:tcPr>
          <w:p w:rsidR="007922DD" w:rsidRDefault="007922DD" w:rsidP="00864A45">
            <w:r>
              <w:t>Razem brutto</w:t>
            </w:r>
          </w:p>
        </w:tc>
        <w:tc>
          <w:tcPr>
            <w:tcW w:w="3580" w:type="dxa"/>
            <w:gridSpan w:val="3"/>
            <w:vAlign w:val="center"/>
          </w:tcPr>
          <w:p w:rsidR="007922DD" w:rsidRDefault="007922DD" w:rsidP="00864A45"/>
        </w:tc>
      </w:tr>
    </w:tbl>
    <w:p w:rsidR="00864A45" w:rsidRPr="00864A45" w:rsidRDefault="00864A45" w:rsidP="00864A45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  <w:r w:rsidRPr="00864A45">
        <w:rPr>
          <w:rFonts w:eastAsia="Times New Roman" w:cs="Times New Roman"/>
          <w:i/>
          <w:szCs w:val="24"/>
          <w:lang w:eastAsia="pl-PL"/>
        </w:rPr>
        <w:t xml:space="preserve">    </w:t>
      </w:r>
      <w:r w:rsidRPr="00864A45">
        <w:rPr>
          <w:rFonts w:eastAsia="Times New Roman" w:cs="Times New Roman"/>
          <w:szCs w:val="24"/>
          <w:lang w:eastAsia="pl-PL"/>
        </w:rPr>
        <w:t xml:space="preserve">Załącznik nr </w:t>
      </w:r>
      <w:r w:rsidR="00A67636">
        <w:rPr>
          <w:rFonts w:eastAsia="Times New Roman" w:cs="Times New Roman"/>
          <w:szCs w:val="24"/>
          <w:lang w:eastAsia="pl-PL"/>
        </w:rPr>
        <w:t>7</w:t>
      </w:r>
    </w:p>
    <w:p w:rsidR="00864A45" w:rsidRPr="00864A45" w:rsidRDefault="00864A45" w:rsidP="00864A45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  <w:lang w:eastAsia="pl-PL"/>
        </w:rPr>
      </w:pPr>
      <w:r w:rsidRPr="00864A45">
        <w:rPr>
          <w:rFonts w:eastAsia="Times New Roman" w:cs="Times New Roman"/>
          <w:i/>
          <w:sz w:val="20"/>
          <w:szCs w:val="24"/>
          <w:lang w:eastAsia="pl-PL"/>
        </w:rPr>
        <w:t>do Specyfikacji Istotnych Warunków Zamówienia</w:t>
      </w:r>
    </w:p>
    <w:p w:rsidR="00864A45" w:rsidRPr="00864A45" w:rsidRDefault="00864A45" w:rsidP="00864A45">
      <w:pPr>
        <w:rPr>
          <w:rFonts w:eastAsia="Times New Roman" w:cs="Times New Roman"/>
          <w:szCs w:val="24"/>
          <w:lang w:eastAsia="pl-PL"/>
        </w:rPr>
      </w:pPr>
      <w:r w:rsidRPr="00864A45">
        <w:rPr>
          <w:rFonts w:eastAsia="Times New Roman" w:cs="Times New Roman"/>
          <w:szCs w:val="24"/>
          <w:lang w:eastAsia="pl-PL"/>
        </w:rPr>
        <w:t>DT.201.2.2018.AK</w:t>
      </w:r>
    </w:p>
    <w:p w:rsidR="00864A45" w:rsidRDefault="00864A45" w:rsidP="00C11038">
      <w:pPr>
        <w:jc w:val="center"/>
        <w:rPr>
          <w:rFonts w:eastAsia="Times New Roman" w:cs="Times New Roman"/>
          <w:i/>
          <w:sz w:val="20"/>
          <w:szCs w:val="24"/>
          <w:lang w:eastAsia="pl-PL"/>
        </w:rPr>
      </w:pPr>
    </w:p>
    <w:p w:rsidR="00222A7F" w:rsidRDefault="007922DD" w:rsidP="00C11038">
      <w:pPr>
        <w:jc w:val="center"/>
        <w:rPr>
          <w:b/>
        </w:rPr>
      </w:pPr>
      <w:r w:rsidRPr="007922DD">
        <w:rPr>
          <w:b/>
        </w:rPr>
        <w:t>KOSZTORYS OFERTOWY</w:t>
      </w:r>
    </w:p>
    <w:p w:rsidR="004549DE" w:rsidRDefault="004549DE" w:rsidP="00C11038">
      <w:pPr>
        <w:spacing w:after="200" w:line="276" w:lineRule="auto"/>
        <w:jc w:val="center"/>
        <w:rPr>
          <w:rFonts w:cs="Times New Roman"/>
          <w:b/>
          <w:szCs w:val="32"/>
        </w:rPr>
      </w:pPr>
      <w:r>
        <w:rPr>
          <w:b/>
        </w:rPr>
        <w:t xml:space="preserve">dla zadania pn.: </w:t>
      </w:r>
      <w:r w:rsidRPr="0012005C">
        <w:rPr>
          <w:rFonts w:cs="Times New Roman"/>
          <w:b/>
          <w:szCs w:val="32"/>
        </w:rPr>
        <w:t>„</w:t>
      </w:r>
      <w:bookmarkStart w:id="0" w:name="_Hlk507763511"/>
      <w:r w:rsidRPr="004549DE">
        <w:rPr>
          <w:rFonts w:cs="Times New Roman"/>
          <w:b/>
          <w:szCs w:val="32"/>
        </w:rPr>
        <w:t xml:space="preserve">Zakup ciągnika rolniczego wraz </w:t>
      </w:r>
      <w:r w:rsidR="002F1B57">
        <w:rPr>
          <w:rFonts w:cs="Times New Roman"/>
          <w:b/>
          <w:szCs w:val="32"/>
        </w:rPr>
        <w:t xml:space="preserve">z </w:t>
      </w:r>
      <w:bookmarkStart w:id="1" w:name="_GoBack"/>
      <w:bookmarkEnd w:id="1"/>
      <w:r w:rsidRPr="004549DE">
        <w:rPr>
          <w:rFonts w:cs="Times New Roman"/>
          <w:b/>
          <w:szCs w:val="32"/>
        </w:rPr>
        <w:t xml:space="preserve">osprzętem w celu utrzymania </w:t>
      </w:r>
      <w:r w:rsidR="00C11038">
        <w:rPr>
          <w:rFonts w:cs="Times New Roman"/>
          <w:b/>
          <w:szCs w:val="32"/>
        </w:rPr>
        <w:t xml:space="preserve">terenów </w:t>
      </w:r>
      <w:r w:rsidRPr="004549DE">
        <w:rPr>
          <w:rFonts w:cs="Times New Roman"/>
          <w:b/>
          <w:szCs w:val="32"/>
        </w:rPr>
        <w:t>zielonych w pasie dróg powiatowych Powiatu</w:t>
      </w:r>
      <w:r>
        <w:rPr>
          <w:rFonts w:cs="Times New Roman"/>
          <w:b/>
          <w:szCs w:val="32"/>
        </w:rPr>
        <w:t xml:space="preserve"> </w:t>
      </w:r>
      <w:r w:rsidRPr="004549DE">
        <w:rPr>
          <w:rFonts w:cs="Times New Roman"/>
          <w:b/>
          <w:szCs w:val="32"/>
        </w:rPr>
        <w:t>Łęczyckiego</w:t>
      </w:r>
      <w:r w:rsidRPr="0012005C">
        <w:rPr>
          <w:rFonts w:cs="Times New Roman"/>
          <w:b/>
          <w:szCs w:val="32"/>
        </w:rPr>
        <w:t>”</w:t>
      </w:r>
    </w:p>
    <w:p w:rsidR="00C11038" w:rsidRPr="0012005C" w:rsidRDefault="00C11038" w:rsidP="00C11038">
      <w:pPr>
        <w:spacing w:after="200" w:line="276" w:lineRule="auto"/>
        <w:jc w:val="center"/>
        <w:rPr>
          <w:rFonts w:cs="Times New Roman"/>
          <w:b/>
          <w:sz w:val="28"/>
          <w:szCs w:val="32"/>
        </w:rPr>
      </w:pPr>
    </w:p>
    <w:bookmarkEnd w:id="0"/>
    <w:p w:rsidR="00864A45" w:rsidRDefault="00864A45" w:rsidP="007922DD">
      <w:pPr>
        <w:jc w:val="center"/>
        <w:rPr>
          <w:b/>
        </w:rPr>
      </w:pPr>
    </w:p>
    <w:p w:rsidR="00864A45" w:rsidRPr="00864A45" w:rsidRDefault="00864A45" w:rsidP="00864A45"/>
    <w:p w:rsidR="00864A45" w:rsidRPr="00864A45" w:rsidRDefault="00864A45" w:rsidP="00864A45"/>
    <w:p w:rsidR="00864A45" w:rsidRDefault="00864A45" w:rsidP="00864A45">
      <w:pPr>
        <w:tabs>
          <w:tab w:val="left" w:pos="6060"/>
        </w:tabs>
        <w:spacing w:after="0" w:line="240" w:lineRule="auto"/>
      </w:pPr>
      <w:r>
        <w:tab/>
        <w:t>..................................................</w:t>
      </w:r>
    </w:p>
    <w:p w:rsidR="00864A45" w:rsidRPr="00864A45" w:rsidRDefault="00864A45" w:rsidP="00864A45">
      <w:pPr>
        <w:tabs>
          <w:tab w:val="left" w:pos="6060"/>
        </w:tabs>
        <w:spacing w:after="0" w:line="240" w:lineRule="auto"/>
        <w:rPr>
          <w:vertAlign w:val="superscript"/>
        </w:rPr>
      </w:pPr>
      <w:r>
        <w:t xml:space="preserve">                                                                                                              </w:t>
      </w:r>
      <w:r w:rsidRPr="00864A45">
        <w:rPr>
          <w:vertAlign w:val="superscript"/>
        </w:rPr>
        <w:t xml:space="preserve">     (data, podpis)</w:t>
      </w:r>
    </w:p>
    <w:p w:rsidR="00864A45" w:rsidRPr="00864A45" w:rsidRDefault="00864A45" w:rsidP="00864A45"/>
    <w:p w:rsidR="00864A45" w:rsidRPr="00864A45" w:rsidRDefault="00864A45" w:rsidP="00864A45"/>
    <w:p w:rsidR="00864A45" w:rsidRPr="00864A45" w:rsidRDefault="00864A45" w:rsidP="00864A45"/>
    <w:p w:rsidR="00864A45" w:rsidRPr="00864A45" w:rsidRDefault="00864A45" w:rsidP="00864A45"/>
    <w:p w:rsidR="004549DE" w:rsidRPr="00864A45" w:rsidRDefault="004549DE" w:rsidP="00864A45"/>
    <w:sectPr w:rsidR="004549DE" w:rsidRPr="00864A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821" w:rsidRDefault="00B66821" w:rsidP="00864A45">
      <w:pPr>
        <w:spacing w:after="0" w:line="240" w:lineRule="auto"/>
      </w:pPr>
      <w:r>
        <w:separator/>
      </w:r>
    </w:p>
  </w:endnote>
  <w:endnote w:type="continuationSeparator" w:id="0">
    <w:p w:rsidR="00B66821" w:rsidRDefault="00B66821" w:rsidP="0086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="Times New Roman"/>
        <w:szCs w:val="24"/>
      </w:rPr>
      <w:id w:val="545566759"/>
      <w:docPartObj>
        <w:docPartGallery w:val="Page Numbers (Bottom of Page)"/>
        <w:docPartUnique/>
      </w:docPartObj>
    </w:sdtPr>
    <w:sdtEndPr/>
    <w:sdtContent>
      <w:p w:rsidR="00864A45" w:rsidRPr="00864A45" w:rsidRDefault="00864A45">
        <w:pPr>
          <w:pStyle w:val="Stopka"/>
          <w:jc w:val="right"/>
          <w:rPr>
            <w:rFonts w:eastAsiaTheme="majorEastAsia" w:cs="Times New Roman"/>
            <w:szCs w:val="24"/>
          </w:rPr>
        </w:pPr>
        <w:r w:rsidRPr="00864A45">
          <w:rPr>
            <w:rFonts w:eastAsiaTheme="majorEastAsia" w:cs="Times New Roman"/>
            <w:szCs w:val="24"/>
          </w:rPr>
          <w:t xml:space="preserve">str. </w:t>
        </w:r>
        <w:r w:rsidRPr="00864A45">
          <w:rPr>
            <w:rFonts w:eastAsiaTheme="minorEastAsia" w:cs="Times New Roman"/>
            <w:szCs w:val="24"/>
          </w:rPr>
          <w:fldChar w:fldCharType="begin"/>
        </w:r>
        <w:r w:rsidRPr="00864A45">
          <w:rPr>
            <w:rFonts w:cs="Times New Roman"/>
            <w:szCs w:val="24"/>
          </w:rPr>
          <w:instrText>PAGE    \* MERGEFORMAT</w:instrText>
        </w:r>
        <w:r w:rsidRPr="00864A45">
          <w:rPr>
            <w:rFonts w:eastAsiaTheme="minorEastAsia" w:cs="Times New Roman"/>
            <w:szCs w:val="24"/>
          </w:rPr>
          <w:fldChar w:fldCharType="separate"/>
        </w:r>
        <w:r w:rsidRPr="00864A45">
          <w:rPr>
            <w:rFonts w:eastAsiaTheme="majorEastAsia" w:cs="Times New Roman"/>
            <w:szCs w:val="24"/>
          </w:rPr>
          <w:t>2</w:t>
        </w:r>
        <w:r w:rsidRPr="00864A45">
          <w:rPr>
            <w:rFonts w:eastAsiaTheme="majorEastAsia" w:cs="Times New Roman"/>
            <w:szCs w:val="24"/>
          </w:rPr>
          <w:fldChar w:fldCharType="end"/>
        </w:r>
      </w:p>
    </w:sdtContent>
  </w:sdt>
  <w:p w:rsidR="00864A45" w:rsidRDefault="00864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821" w:rsidRDefault="00B66821" w:rsidP="00864A45">
      <w:pPr>
        <w:spacing w:after="0" w:line="240" w:lineRule="auto"/>
      </w:pPr>
      <w:r>
        <w:separator/>
      </w:r>
    </w:p>
  </w:footnote>
  <w:footnote w:type="continuationSeparator" w:id="0">
    <w:p w:rsidR="00B66821" w:rsidRDefault="00B66821" w:rsidP="00864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1B08"/>
    <w:multiLevelType w:val="hybridMultilevel"/>
    <w:tmpl w:val="BA5E1BEE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93469"/>
    <w:multiLevelType w:val="hybridMultilevel"/>
    <w:tmpl w:val="FF400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46"/>
    <w:rsid w:val="00031346"/>
    <w:rsid w:val="000965D5"/>
    <w:rsid w:val="002D3F40"/>
    <w:rsid w:val="002F1B57"/>
    <w:rsid w:val="003B44AA"/>
    <w:rsid w:val="004549DE"/>
    <w:rsid w:val="004A5312"/>
    <w:rsid w:val="005806E3"/>
    <w:rsid w:val="007922DD"/>
    <w:rsid w:val="00864A45"/>
    <w:rsid w:val="00997442"/>
    <w:rsid w:val="00A67636"/>
    <w:rsid w:val="00AC5671"/>
    <w:rsid w:val="00B474B5"/>
    <w:rsid w:val="00B66821"/>
    <w:rsid w:val="00BB6376"/>
    <w:rsid w:val="00C11038"/>
    <w:rsid w:val="00C83E70"/>
    <w:rsid w:val="00D155CF"/>
    <w:rsid w:val="00F5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E67F"/>
  <w15:chartTrackingRefBased/>
  <w15:docId w15:val="{D5CF1EC9-E263-4EE6-A485-2D1EFE92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6376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3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4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A4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64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A4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2018-07-11T12:08:00Z</cp:lastPrinted>
  <dcterms:created xsi:type="dcterms:W3CDTF">2018-07-11T11:21:00Z</dcterms:created>
  <dcterms:modified xsi:type="dcterms:W3CDTF">2018-08-27T10:44:00Z</dcterms:modified>
</cp:coreProperties>
</file>